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C9" w:rsidRPr="00B76A63" w:rsidRDefault="00EF73C9" w:rsidP="00EF73C9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MODELLO N. 4 - </w:t>
      </w:r>
      <w:r>
        <w:rPr>
          <w:i/>
          <w:sz w:val="24"/>
          <w:szCs w:val="24"/>
        </w:rPr>
        <w:t>BIS</w:t>
      </w:r>
    </w:p>
    <w:p w:rsidR="00EF73C9" w:rsidRDefault="00EF73C9" w:rsidP="00EF73C9">
      <w:pPr>
        <w:spacing w:after="0" w:line="240" w:lineRule="auto"/>
        <w:jc w:val="center"/>
        <w:rPr>
          <w:i/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i/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i/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Elezione del Consiglio Regionale - Assemblea legislativa</w:t>
      </w:r>
      <w:r w:rsidR="00442A46">
        <w:rPr>
          <w:sz w:val="24"/>
          <w:szCs w:val="24"/>
        </w:rPr>
        <w:t xml:space="preserve"> della Liguria</w:t>
      </w: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del Presidente della Giunta </w:t>
      </w:r>
      <w:r w:rsidR="00442A46">
        <w:rPr>
          <w:sz w:val="24"/>
          <w:szCs w:val="24"/>
        </w:rPr>
        <w:t>r</w:t>
      </w:r>
      <w:r>
        <w:rPr>
          <w:sz w:val="24"/>
          <w:szCs w:val="24"/>
        </w:rPr>
        <w:t>egionale</w:t>
      </w:r>
      <w:r w:rsidR="00442A46">
        <w:rPr>
          <w:sz w:val="24"/>
          <w:szCs w:val="24"/>
        </w:rPr>
        <w:t xml:space="preserve"> della Liguria</w:t>
      </w: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MODELLO DI DICHIARAZIONE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COLLEGAMENTO DELLA LISTA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CIRCOSCRIZIONALE CON IL CANDIDATO 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ALLA CARICA DI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PRESIDENTE DELLA GIUNTA REGIONALE</w:t>
      </w:r>
    </w:p>
    <w:p w:rsidR="00EF73C9" w:rsidRPr="00602FD9" w:rsidRDefault="00EF73C9" w:rsidP="00EF73C9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(lista esonerata)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</w:p>
    <w:p w:rsidR="00EF73C9" w:rsidRDefault="00EF73C9" w:rsidP="00EF73C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(Art</w:t>
      </w:r>
      <w:r w:rsidR="00442A46">
        <w:rPr>
          <w:sz w:val="20"/>
          <w:szCs w:val="20"/>
        </w:rPr>
        <w:t>.</w:t>
      </w:r>
      <w:r>
        <w:rPr>
          <w:sz w:val="20"/>
          <w:szCs w:val="20"/>
        </w:rPr>
        <w:t xml:space="preserve"> 9, comma 8, numero 4), della legge 17 febbraio 1968, n. 108 e successive modificazioni)</w:t>
      </w:r>
    </w:p>
    <w:p w:rsidR="00EF73C9" w:rsidRDefault="00EF73C9" w:rsidP="00EF73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73C9" w:rsidRDefault="00EF73C9" w:rsidP="00EF73C9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97"/>
      </w:tblGrid>
      <w:tr w:rsidR="00EF73C9" w:rsidTr="00143302">
        <w:tc>
          <w:tcPr>
            <w:tcW w:w="4394" w:type="dxa"/>
          </w:tcPr>
          <w:p w:rsidR="00EF73C9" w:rsidRDefault="00EF73C9" w:rsidP="001433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21E1F"/>
                <w:sz w:val="20"/>
                <w:szCs w:val="20"/>
                <w:lang w:eastAsia="it-IT"/>
              </w:rPr>
              <w:drawing>
                <wp:inline distT="0" distB="0" distL="0" distR="0" wp14:anchorId="2B2B7528" wp14:editId="3D3A39D3">
                  <wp:extent cx="838200" cy="8382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EF73C9" w:rsidRPr="001E3AC4" w:rsidRDefault="00EF73C9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MODELLO N. 4 - BIS</w:t>
            </w:r>
          </w:p>
          <w:p w:rsidR="00EF73C9" w:rsidRPr="001E3AC4" w:rsidRDefault="00EF73C9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ELEZIONI REGIONALI</w:t>
            </w:r>
          </w:p>
          <w:p w:rsidR="00EF73C9" w:rsidRPr="001E3AC4" w:rsidRDefault="00EF73C9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Modello di dichiarazione di collegamento</w:t>
            </w:r>
          </w:p>
          <w:p w:rsidR="00EF73C9" w:rsidRPr="001E3AC4" w:rsidRDefault="00442A46" w:rsidP="0014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C9" w:rsidRPr="001E3AC4">
              <w:rPr>
                <w:sz w:val="24"/>
                <w:szCs w:val="24"/>
              </w:rPr>
              <w:t>ella lista circoscrizionale con un candidato</w:t>
            </w:r>
          </w:p>
          <w:p w:rsidR="00EF73C9" w:rsidRPr="001E3AC4" w:rsidRDefault="00442A46" w:rsidP="0014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F73C9" w:rsidRPr="001E3AC4">
              <w:rPr>
                <w:sz w:val="24"/>
                <w:szCs w:val="24"/>
              </w:rPr>
              <w:t xml:space="preserve">lla carica di Presidente della Giunta </w:t>
            </w:r>
            <w:r>
              <w:rPr>
                <w:sz w:val="24"/>
                <w:szCs w:val="24"/>
              </w:rPr>
              <w:t>r</w:t>
            </w:r>
            <w:r w:rsidR="00EF73C9" w:rsidRPr="001E3AC4">
              <w:rPr>
                <w:sz w:val="24"/>
                <w:szCs w:val="24"/>
              </w:rPr>
              <w:t>egionale</w:t>
            </w:r>
          </w:p>
          <w:p w:rsidR="00EF73C9" w:rsidRDefault="00EF73C9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(lista esonerata)</w:t>
            </w:r>
          </w:p>
        </w:tc>
      </w:tr>
    </w:tbl>
    <w:p w:rsidR="00EF73C9" w:rsidRDefault="00EF73C9" w:rsidP="00EF73C9">
      <w:pPr>
        <w:spacing w:after="0" w:line="240" w:lineRule="auto"/>
        <w:ind w:left="5103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EF73C9" w:rsidRDefault="0068485D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>
        <w:rPr>
          <w:rStyle w:val="Rimandonotaapidipagina"/>
          <w:sz w:val="24"/>
          <w:szCs w:val="24"/>
        </w:rPr>
        <w:footnoteReference w:id="1"/>
      </w:r>
      <w:r w:rsidR="00EF73C9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</w:t>
      </w:r>
      <w:r w:rsidR="00EF73C9">
        <w:rPr>
          <w:sz w:val="24"/>
          <w:szCs w:val="24"/>
        </w:rPr>
        <w:t>………………………………………………,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domiciliato in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qualità di</w:t>
      </w:r>
    </w:p>
    <w:p w:rsidR="00EF73C9" w:rsidRDefault="00EF73C9" w:rsidP="00EF73C9">
      <w:pPr>
        <w:spacing w:after="0" w:line="240" w:lineRule="auto"/>
        <w:jc w:val="center"/>
        <w:rPr>
          <w:sz w:val="24"/>
          <w:szCs w:val="24"/>
        </w:rPr>
      </w:pPr>
    </w:p>
    <w:p w:rsidR="00EF73C9" w:rsidRDefault="00EF73C9" w:rsidP="00EF73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Presidente del gruppo assembleare ………………………………………………………………………………………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presentatore della lista circoscrizionale per la circoscrizione elettorale di ………………………………….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recante il contrassegno …………………………………………………………………………..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F73C9" w:rsidRDefault="00EF73C9" w:rsidP="00EF73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Delegato al deposito della lista circoscrizionale per la circoscrizione elettorale di ……………….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recante il contrassegno …………………………………………………………………………..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EF73C9" w:rsidRDefault="00EF73C9" w:rsidP="00EF73C9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che, in occasione dell’elezione del Consiglio Regionale - Assemblea legislativa della Liguria e del Presidente della Giunta </w:t>
      </w:r>
      <w:r w:rsidR="00442A46">
        <w:rPr>
          <w:sz w:val="24"/>
          <w:szCs w:val="24"/>
        </w:rPr>
        <w:t>r</w:t>
      </w:r>
      <w:r>
        <w:rPr>
          <w:sz w:val="24"/>
          <w:szCs w:val="24"/>
        </w:rPr>
        <w:t>egionale della Liguria, che si svolgerà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</w:t>
      </w:r>
      <w:proofErr w:type="gramStart"/>
      <w:r>
        <w:rPr>
          <w:sz w:val="24"/>
          <w:szCs w:val="24"/>
        </w:rPr>
        <w:t>20….</w:t>
      </w:r>
      <w:proofErr w:type="gramEnd"/>
      <w:r>
        <w:rPr>
          <w:sz w:val="24"/>
          <w:szCs w:val="24"/>
        </w:rPr>
        <w:t>, la lista circoscrizionale da lui presentata/depositata è collegata con il candidato alla carica di Presidente della Giunta</w:t>
      </w:r>
      <w:r w:rsidR="00442A46">
        <w:rPr>
          <w:sz w:val="24"/>
          <w:szCs w:val="24"/>
        </w:rPr>
        <w:t xml:space="preserve"> regionale</w:t>
      </w:r>
      <w:r>
        <w:rPr>
          <w:sz w:val="24"/>
          <w:szCs w:val="24"/>
        </w:rPr>
        <w:t xml:space="preserve"> Signor …………………………………………………………………………………………………………………………………………………..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…………………………, addì ………………………. 20…..</w:t>
      </w: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F73C9" w:rsidRDefault="0068485D" w:rsidP="00EF73C9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rStyle w:val="Rimandonotaapidipagina"/>
          <w:sz w:val="24"/>
          <w:szCs w:val="24"/>
        </w:rPr>
        <w:t>1</w:t>
      </w:r>
    </w:p>
    <w:p w:rsidR="00EF73C9" w:rsidRDefault="00EF73C9" w:rsidP="00EF73C9">
      <w:pPr>
        <w:spacing w:after="0" w:line="240" w:lineRule="auto"/>
        <w:ind w:left="5670"/>
        <w:jc w:val="center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F73C9" w:rsidRDefault="00EF73C9" w:rsidP="00EF73C9">
      <w:pPr>
        <w:spacing w:after="0" w:line="240" w:lineRule="auto"/>
        <w:ind w:left="5670"/>
        <w:jc w:val="center"/>
        <w:rPr>
          <w:sz w:val="24"/>
          <w:szCs w:val="24"/>
        </w:rPr>
      </w:pPr>
    </w:p>
    <w:p w:rsidR="00EF73C9" w:rsidRDefault="00EF73C9" w:rsidP="00EF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CE3E84">
        <w:rPr>
          <w:i/>
          <w:sz w:val="20"/>
          <w:szCs w:val="20"/>
        </w:rPr>
        <w:t xml:space="preserve">Nota bene </w:t>
      </w:r>
      <w:r>
        <w:rPr>
          <w:i/>
          <w:sz w:val="20"/>
          <w:szCs w:val="20"/>
        </w:rPr>
        <w:t>–</w:t>
      </w:r>
      <w:r w:rsidRPr="00CE3E84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Questo documento deve essere compilato e autenticato in duplice esemplare.</w:t>
      </w:r>
    </w:p>
    <w:p w:rsidR="00EF73C9" w:rsidRPr="00CE3E84" w:rsidRDefault="00EF73C9" w:rsidP="00EF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Uno dei detti esemplari deve essere allegato agli atti di presentazione della lista circoscrizionale; il secondo esemplare deve essere consegnato al candidato alla carica di Presidente della Giunta </w:t>
      </w:r>
      <w:r w:rsidR="00442A46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egionale per essere, quindi, allegato alla documentazione di presentazione della candidatura a Presidente (atto convergente di collegamento).</w:t>
      </w:r>
    </w:p>
    <w:p w:rsidR="00EF73C9" w:rsidRDefault="00EF73C9" w:rsidP="00EF73C9">
      <w:pPr>
        <w:rPr>
          <w:sz w:val="24"/>
          <w:szCs w:val="24"/>
        </w:rPr>
      </w:pPr>
    </w:p>
    <w:p w:rsidR="00EF73C9" w:rsidRDefault="0068485D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AUTENTICAZIONE</w:t>
      </w:r>
      <w:r>
        <w:rPr>
          <w:rStyle w:val="Rimandonotaapidipagina"/>
          <w:sz w:val="28"/>
          <w:szCs w:val="28"/>
        </w:rPr>
        <w:footnoteReference w:id="2"/>
      </w:r>
      <w:r w:rsidR="00EF73C9">
        <w:rPr>
          <w:sz w:val="28"/>
          <w:szCs w:val="28"/>
        </w:rPr>
        <w:t xml:space="preserve"> DELLA FIRMA DI COLUI 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 DICHIARA IL COLLEGAMENTO</w:t>
      </w: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</w:p>
    <w:p w:rsidR="00EF73C9" w:rsidRDefault="00EF73C9" w:rsidP="00EF73C9">
      <w:pPr>
        <w:spacing w:after="0" w:line="240" w:lineRule="auto"/>
        <w:jc w:val="center"/>
        <w:rPr>
          <w:sz w:val="28"/>
          <w:szCs w:val="28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dell’art. 21 del decreto del Presidente della Repubblica 28 dicembre 2000, n. 445, certifico vera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autentica la firma, apposta in mia presenza, alla sopra estesa dichiarazione di collegamento con il candidato alla carica di Presidente della Giunta </w:t>
      </w:r>
      <w:r w:rsidR="00442A46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egionale </w:t>
      </w:r>
      <w:proofErr w:type="gramStart"/>
      <w:r>
        <w:rPr>
          <w:sz w:val="24"/>
          <w:szCs w:val="24"/>
        </w:rPr>
        <w:t>Signor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……………………………………………………………………………………………………………………………………………………..,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domiciliato in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cui identità sono certo.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sottoscrittore è stato preventivamente ammonito sulla responsabilità penale nella quale può incorrere in caso di dichiarazione mendace.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…………………… 20…..</w:t>
      </w: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73C9" w:rsidTr="00143302">
        <w:tc>
          <w:tcPr>
            <w:tcW w:w="4814" w:type="dxa"/>
          </w:tcPr>
          <w:p w:rsidR="00EF73C9" w:rsidRDefault="00EF73C9" w:rsidP="00143302">
            <w:pPr>
              <w:jc w:val="center"/>
              <w:rPr>
                <w:sz w:val="24"/>
                <w:szCs w:val="24"/>
              </w:rPr>
            </w:pPr>
            <w:r>
              <w:rPr>
                <w:rFonts w:cs="Adobe Garamond Pro"/>
                <w:noProof/>
                <w:color w:val="221E1F"/>
                <w:sz w:val="23"/>
                <w:szCs w:val="23"/>
                <w:lang w:eastAsia="it-IT"/>
              </w:rPr>
              <w:drawing>
                <wp:inline distT="0" distB="0" distL="0" distR="0" wp14:anchorId="7DC939A0" wp14:editId="2BB4B77F">
                  <wp:extent cx="594360" cy="5943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</w:p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</w:p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</w:p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>
              <w:rPr>
                <w:i/>
                <w:sz w:val="20"/>
                <w:szCs w:val="20"/>
              </w:rPr>
              <w:t xml:space="preserve">(nome e cognome per esteso) </w:t>
            </w:r>
            <w:r>
              <w:rPr>
                <w:sz w:val="20"/>
                <w:szCs w:val="20"/>
              </w:rPr>
              <w:t xml:space="preserve">e qualifica </w:t>
            </w:r>
          </w:p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pubblico ufficiale che procede all’autenticazione</w:t>
            </w:r>
          </w:p>
          <w:p w:rsidR="00EF73C9" w:rsidRDefault="00EF73C9" w:rsidP="00143302">
            <w:pPr>
              <w:jc w:val="center"/>
              <w:rPr>
                <w:sz w:val="20"/>
                <w:szCs w:val="20"/>
              </w:rPr>
            </w:pPr>
          </w:p>
          <w:p w:rsidR="00EF73C9" w:rsidRPr="005109F3" w:rsidRDefault="00EF73C9" w:rsidP="001433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p w:rsidR="00EF73C9" w:rsidRDefault="00EF73C9" w:rsidP="00EF73C9">
      <w:pPr>
        <w:spacing w:after="0" w:line="240" w:lineRule="auto"/>
        <w:jc w:val="both"/>
        <w:rPr>
          <w:sz w:val="24"/>
          <w:szCs w:val="24"/>
        </w:rPr>
      </w:pPr>
    </w:p>
    <w:sectPr w:rsidR="00EF7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E0" w:rsidRDefault="00821EE0" w:rsidP="0068485D">
      <w:pPr>
        <w:spacing w:after="0" w:line="240" w:lineRule="auto"/>
      </w:pPr>
      <w:r>
        <w:separator/>
      </w:r>
    </w:p>
  </w:endnote>
  <w:endnote w:type="continuationSeparator" w:id="0">
    <w:p w:rsidR="00821EE0" w:rsidRDefault="00821EE0" w:rsidP="006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E0" w:rsidRDefault="00821EE0" w:rsidP="0068485D">
      <w:pPr>
        <w:spacing w:after="0" w:line="240" w:lineRule="auto"/>
      </w:pPr>
      <w:r>
        <w:separator/>
      </w:r>
    </w:p>
  </w:footnote>
  <w:footnote w:type="continuationSeparator" w:id="0">
    <w:p w:rsidR="00821EE0" w:rsidRDefault="00821EE0" w:rsidP="0068485D">
      <w:pPr>
        <w:spacing w:after="0" w:line="240" w:lineRule="auto"/>
      </w:pPr>
      <w:r>
        <w:continuationSeparator/>
      </w:r>
    </w:p>
  </w:footnote>
  <w:footnote w:id="1">
    <w:p w:rsidR="0068485D" w:rsidRPr="00610193" w:rsidRDefault="0068485D" w:rsidP="0068485D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La firma di colui che dichiara il collegamento della lista circoscrizionale con un candidato alla carica di Presidente deve essere autenticata da una delle persone e secondo le modalità indicate nl paragrafo 4, lettera c), delle istruzioni.</w:t>
      </w:r>
    </w:p>
    <w:p w:rsidR="0068485D" w:rsidRDefault="0068485D">
      <w:pPr>
        <w:pStyle w:val="Testonotaapidipagina"/>
      </w:pPr>
    </w:p>
  </w:footnote>
  <w:footnote w:id="2">
    <w:p w:rsidR="0068485D" w:rsidRDefault="0068485D" w:rsidP="0068485D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L’autenticazione della firma di colui che dichiara il collegamento della lista circoscrizionale con un candidato alla carica di Presidente deve essere effettuata da una delle persone e secondo le modalità indicate nel paragrafo 4, lettera c), delle istruzioni.</w:t>
      </w:r>
    </w:p>
    <w:p w:rsidR="0068485D" w:rsidRDefault="0068485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6C9"/>
    <w:multiLevelType w:val="hybridMultilevel"/>
    <w:tmpl w:val="497468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8BC"/>
    <w:multiLevelType w:val="hybridMultilevel"/>
    <w:tmpl w:val="FFCCE954"/>
    <w:lvl w:ilvl="0" w:tplc="84B0E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9"/>
    <w:rsid w:val="00442A46"/>
    <w:rsid w:val="00630F13"/>
    <w:rsid w:val="0068485D"/>
    <w:rsid w:val="00821EE0"/>
    <w:rsid w:val="00D80399"/>
    <w:rsid w:val="00E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E97"/>
  <w15:chartTrackingRefBased/>
  <w15:docId w15:val="{A726818F-DAE5-4F84-BD9B-7CB9F958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3C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Scionti Maria Teresa</dc:creator>
  <cp:keywords/>
  <dc:description/>
  <cp:lastModifiedBy>Zunino Elena</cp:lastModifiedBy>
  <cp:revision>4</cp:revision>
  <dcterms:created xsi:type="dcterms:W3CDTF">2020-07-23T10:36:00Z</dcterms:created>
  <dcterms:modified xsi:type="dcterms:W3CDTF">2020-07-23T21:17:00Z</dcterms:modified>
</cp:coreProperties>
</file>